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27" w:rsidRDefault="00AB1627" w:rsidP="00AB1627">
      <w:pPr>
        <w:rPr>
          <w:rFonts w:ascii="Arial Narrow" w:hAnsi="Arial Narrow"/>
          <w:b/>
          <w:sz w:val="50"/>
          <w:szCs w:val="50"/>
        </w:rPr>
      </w:pPr>
      <w:r>
        <w:rPr>
          <w:rFonts w:ascii="Arial Narrow" w:hAnsi="Arial Narrow"/>
          <w:b/>
          <w:sz w:val="50"/>
          <w:szCs w:val="50"/>
        </w:rPr>
        <w:t>Hier wächst die Zukunft</w:t>
      </w:r>
    </w:p>
    <w:p w:rsidR="00AB1627" w:rsidRDefault="00AB1627" w:rsidP="00AB1627">
      <w:pPr>
        <w:rPr>
          <w:rFonts w:ascii="Arial Narrow" w:hAnsi="Arial Narrow"/>
          <w:sz w:val="20"/>
          <w:szCs w:val="20"/>
        </w:rPr>
      </w:pPr>
      <w:proofErr w:type="spellStart"/>
      <w:r>
        <w:rPr>
          <w:rFonts w:ascii="Arial Narrow" w:hAnsi="Arial Narrow"/>
          <w:i/>
          <w:color w:val="0D0D0D" w:themeColor="text1" w:themeTint="F2"/>
          <w:sz w:val="24"/>
          <w:szCs w:val="24"/>
        </w:rPr>
        <w:t>Indoor</w:t>
      </w:r>
      <w:proofErr w:type="spellEnd"/>
      <w:r>
        <w:rPr>
          <w:rFonts w:ascii="Arial Narrow" w:hAnsi="Arial Narrow"/>
          <w:i/>
          <w:color w:val="0D0D0D" w:themeColor="text1" w:themeTint="F2"/>
          <w:sz w:val="24"/>
          <w:szCs w:val="24"/>
        </w:rPr>
        <w:t xml:space="preserve"> </w:t>
      </w:r>
      <w:proofErr w:type="spellStart"/>
      <w:r>
        <w:rPr>
          <w:rFonts w:ascii="Arial Narrow" w:hAnsi="Arial Narrow"/>
          <w:i/>
          <w:color w:val="0D0D0D" w:themeColor="text1" w:themeTint="F2"/>
          <w:sz w:val="24"/>
          <w:szCs w:val="24"/>
        </w:rPr>
        <w:t>Farming</w:t>
      </w:r>
      <w:proofErr w:type="spellEnd"/>
      <w:r>
        <w:rPr>
          <w:rFonts w:ascii="Arial Narrow" w:hAnsi="Arial Narrow"/>
          <w:i/>
          <w:color w:val="0D0D0D" w:themeColor="text1" w:themeTint="F2"/>
          <w:sz w:val="24"/>
          <w:szCs w:val="24"/>
        </w:rPr>
        <w:t xml:space="preserve"> (oder auch </w:t>
      </w:r>
      <w:proofErr w:type="spellStart"/>
      <w:r>
        <w:rPr>
          <w:rFonts w:ascii="Arial Narrow" w:hAnsi="Arial Narrow"/>
          <w:i/>
          <w:color w:val="0D0D0D" w:themeColor="text1" w:themeTint="F2"/>
          <w:sz w:val="24"/>
          <w:szCs w:val="24"/>
        </w:rPr>
        <w:t>Vertical</w:t>
      </w:r>
      <w:proofErr w:type="spellEnd"/>
      <w:r>
        <w:rPr>
          <w:rFonts w:ascii="Arial Narrow" w:hAnsi="Arial Narrow"/>
          <w:i/>
          <w:color w:val="0D0D0D" w:themeColor="text1" w:themeTint="F2"/>
          <w:sz w:val="24"/>
          <w:szCs w:val="24"/>
        </w:rPr>
        <w:t xml:space="preserve"> </w:t>
      </w:r>
      <w:proofErr w:type="spellStart"/>
      <w:r>
        <w:rPr>
          <w:rFonts w:ascii="Arial Narrow" w:hAnsi="Arial Narrow"/>
          <w:i/>
          <w:color w:val="0D0D0D" w:themeColor="text1" w:themeTint="F2"/>
          <w:sz w:val="24"/>
          <w:szCs w:val="24"/>
        </w:rPr>
        <w:t>Farming</w:t>
      </w:r>
      <w:proofErr w:type="spellEnd"/>
      <w:r>
        <w:rPr>
          <w:rFonts w:ascii="Arial Narrow" w:hAnsi="Arial Narrow"/>
          <w:i/>
          <w:color w:val="0D0D0D" w:themeColor="text1" w:themeTint="F2"/>
          <w:sz w:val="24"/>
          <w:szCs w:val="24"/>
        </w:rPr>
        <w:t xml:space="preserve">) ist die Landwirtschaft der Zukunft. Das </w:t>
      </w:r>
      <w:r w:rsidR="001C3E70">
        <w:rPr>
          <w:rFonts w:ascii="Arial Narrow" w:hAnsi="Arial Narrow"/>
          <w:i/>
          <w:color w:val="0D0D0D" w:themeColor="text1" w:themeTint="F2"/>
          <w:sz w:val="24"/>
          <w:szCs w:val="24"/>
        </w:rPr>
        <w:t>österreichische</w:t>
      </w:r>
      <w:r>
        <w:rPr>
          <w:rFonts w:ascii="Arial Narrow" w:hAnsi="Arial Narrow"/>
          <w:i/>
          <w:color w:val="0D0D0D" w:themeColor="text1" w:themeTint="F2"/>
          <w:sz w:val="24"/>
          <w:szCs w:val="24"/>
        </w:rPr>
        <w:t xml:space="preserve"> Unternehmen </w:t>
      </w:r>
      <w:proofErr w:type="spellStart"/>
      <w:r>
        <w:rPr>
          <w:rFonts w:ascii="Arial Narrow" w:hAnsi="Arial Narrow"/>
          <w:i/>
          <w:color w:val="0D0D0D" w:themeColor="text1" w:themeTint="F2"/>
          <w:sz w:val="24"/>
          <w:szCs w:val="24"/>
        </w:rPr>
        <w:t>PhytonIQ</w:t>
      </w:r>
      <w:proofErr w:type="spellEnd"/>
      <w:r>
        <w:rPr>
          <w:rFonts w:ascii="Arial Narrow" w:hAnsi="Arial Narrow"/>
          <w:i/>
          <w:color w:val="0D0D0D" w:themeColor="text1" w:themeTint="F2"/>
          <w:sz w:val="24"/>
          <w:szCs w:val="24"/>
        </w:rPr>
        <w:t xml:space="preserve"> ist hier weltweiter </w:t>
      </w:r>
      <w:proofErr w:type="spellStart"/>
      <w:r>
        <w:rPr>
          <w:rFonts w:ascii="Arial Narrow" w:hAnsi="Arial Narrow"/>
          <w:i/>
          <w:color w:val="0D0D0D" w:themeColor="text1" w:themeTint="F2"/>
          <w:sz w:val="24"/>
          <w:szCs w:val="24"/>
        </w:rPr>
        <w:t>Know-How</w:t>
      </w:r>
      <w:proofErr w:type="spellEnd"/>
      <w:r>
        <w:rPr>
          <w:rFonts w:ascii="Arial Narrow" w:hAnsi="Arial Narrow"/>
          <w:i/>
          <w:color w:val="0D0D0D" w:themeColor="text1" w:themeTint="F2"/>
          <w:sz w:val="24"/>
          <w:szCs w:val="24"/>
        </w:rPr>
        <w:t>- und Kompetenz-Leader. Gegründet 2017, entwickelt sich das Unternehmen auf Grund seiner innovativen und effizienten Lösungen zum weltweit gefragten Partner der Lebensmittel-, Pharma- und Kosmetikindustrie.</w:t>
      </w:r>
      <w:r>
        <w:rPr>
          <w:rFonts w:ascii="Arial Narrow" w:hAnsi="Arial Narrow"/>
          <w:i/>
          <w:sz w:val="24"/>
          <w:szCs w:val="24"/>
        </w:rPr>
        <w:t xml:space="preserve"> </w:t>
      </w:r>
    </w:p>
    <w:p w:rsidR="00AB1627" w:rsidRDefault="00AB1627" w:rsidP="00AB1627">
      <w:pPr>
        <w:rPr>
          <w:rFonts w:ascii="Arial Narrow" w:hAnsi="Arial Narrow"/>
          <w:color w:val="0D0D0D" w:themeColor="text1" w:themeTint="F2"/>
          <w:sz w:val="20"/>
          <w:szCs w:val="20"/>
        </w:rPr>
      </w:pPr>
      <w:r>
        <w:rPr>
          <w:rFonts w:ascii="Arial Narrow" w:hAnsi="Arial Narrow"/>
          <w:color w:val="0D0D0D" w:themeColor="text1" w:themeTint="F2"/>
          <w:sz w:val="20"/>
          <w:szCs w:val="20"/>
        </w:rPr>
        <w:t xml:space="preserve">Aktuell verbraucht der weltweite Agrarsektor jeden Tag (!) bis zu 767 Milliarden Liter Wasser (Quelle </w:t>
      </w:r>
      <w:hyperlink r:id="rId4" w:history="1">
        <w:r>
          <w:rPr>
            <w:rStyle w:val="Hyperlink"/>
            <w:rFonts w:ascii="Arial Narrow" w:hAnsi="Arial Narrow"/>
            <w:sz w:val="20"/>
            <w:szCs w:val="20"/>
          </w:rPr>
          <w:t>www.bpd.de</w:t>
        </w:r>
      </w:hyperlink>
      <w:r>
        <w:rPr>
          <w:rFonts w:ascii="Arial Narrow" w:hAnsi="Arial Narrow"/>
          <w:color w:val="0D0D0D" w:themeColor="text1" w:themeTint="F2"/>
          <w:sz w:val="20"/>
          <w:szCs w:val="20"/>
        </w:rPr>
        <w:t xml:space="preserve">). Zusätzlich werden täglich Tonnen an Düngemitteln und Pestiziden benötigt, um den rasant steigenden Bedarf der Bevölkerung an Nahrungsmitteln decken zu können. </w:t>
      </w:r>
    </w:p>
    <w:p w:rsidR="00AB1627" w:rsidRDefault="00AB1627" w:rsidP="00AB1627">
      <w:pPr>
        <w:rPr>
          <w:rFonts w:ascii="Arial Narrow" w:hAnsi="Arial Narrow"/>
          <w:color w:val="0D0D0D" w:themeColor="text1" w:themeTint="F2"/>
          <w:sz w:val="20"/>
          <w:szCs w:val="20"/>
        </w:rPr>
      </w:pPr>
      <w:proofErr w:type="spellStart"/>
      <w:r>
        <w:rPr>
          <w:rFonts w:ascii="Arial Narrow" w:hAnsi="Arial Narrow"/>
          <w:color w:val="0D0D0D" w:themeColor="text1" w:themeTint="F2"/>
          <w:sz w:val="20"/>
          <w:szCs w:val="20"/>
        </w:rPr>
        <w:t>Indoor</w:t>
      </w:r>
      <w:proofErr w:type="spellEnd"/>
      <w:r>
        <w:rPr>
          <w:rFonts w:ascii="Arial Narrow" w:hAnsi="Arial Narrow"/>
          <w:color w:val="0D0D0D" w:themeColor="text1" w:themeTint="F2"/>
          <w:sz w:val="20"/>
          <w:szCs w:val="20"/>
        </w:rPr>
        <w:t xml:space="preserve"> </w:t>
      </w:r>
      <w:proofErr w:type="spellStart"/>
      <w:r>
        <w:rPr>
          <w:rFonts w:ascii="Arial Narrow" w:hAnsi="Arial Narrow"/>
          <w:color w:val="0D0D0D" w:themeColor="text1" w:themeTint="F2"/>
          <w:sz w:val="20"/>
          <w:szCs w:val="20"/>
        </w:rPr>
        <w:t>Farming</w:t>
      </w:r>
      <w:proofErr w:type="spellEnd"/>
      <w:r>
        <w:rPr>
          <w:rFonts w:ascii="Arial Narrow" w:hAnsi="Arial Narrow"/>
          <w:color w:val="0D0D0D" w:themeColor="text1" w:themeTint="F2"/>
          <w:sz w:val="20"/>
          <w:szCs w:val="20"/>
        </w:rPr>
        <w:t xml:space="preserve"> oder „vertikale Landwirtschaft“ (engl. </w:t>
      </w:r>
      <w:proofErr w:type="spellStart"/>
      <w:r>
        <w:rPr>
          <w:rFonts w:ascii="Arial Narrow" w:hAnsi="Arial Narrow"/>
          <w:color w:val="0D0D0D" w:themeColor="text1" w:themeTint="F2"/>
          <w:sz w:val="20"/>
          <w:szCs w:val="20"/>
        </w:rPr>
        <w:t>Indoor</w:t>
      </w:r>
      <w:proofErr w:type="spellEnd"/>
      <w:r>
        <w:rPr>
          <w:rFonts w:ascii="Arial Narrow" w:hAnsi="Arial Narrow"/>
          <w:color w:val="0D0D0D" w:themeColor="text1" w:themeTint="F2"/>
          <w:sz w:val="20"/>
          <w:szCs w:val="20"/>
        </w:rPr>
        <w:t xml:space="preserve"> </w:t>
      </w:r>
      <w:proofErr w:type="spellStart"/>
      <w:r>
        <w:rPr>
          <w:rFonts w:ascii="Arial Narrow" w:hAnsi="Arial Narrow"/>
          <w:color w:val="0D0D0D" w:themeColor="text1" w:themeTint="F2"/>
          <w:sz w:val="20"/>
          <w:szCs w:val="20"/>
        </w:rPr>
        <w:t>farming</w:t>
      </w:r>
      <w:proofErr w:type="spellEnd"/>
      <w:r>
        <w:rPr>
          <w:rFonts w:ascii="Arial Narrow" w:hAnsi="Arial Narrow"/>
          <w:color w:val="0D0D0D" w:themeColor="text1" w:themeTint="F2"/>
          <w:sz w:val="20"/>
          <w:szCs w:val="20"/>
        </w:rPr>
        <w:t xml:space="preserve"> oder </w:t>
      </w:r>
      <w:proofErr w:type="spellStart"/>
      <w:r>
        <w:rPr>
          <w:rFonts w:ascii="Arial Narrow" w:hAnsi="Arial Narrow"/>
          <w:color w:val="0D0D0D" w:themeColor="text1" w:themeTint="F2"/>
          <w:sz w:val="20"/>
          <w:szCs w:val="20"/>
        </w:rPr>
        <w:t>vertical</w:t>
      </w:r>
      <w:proofErr w:type="spellEnd"/>
      <w:r>
        <w:rPr>
          <w:rFonts w:ascii="Arial Narrow" w:hAnsi="Arial Narrow"/>
          <w:color w:val="0D0D0D" w:themeColor="text1" w:themeTint="F2"/>
          <w:sz w:val="20"/>
          <w:szCs w:val="20"/>
        </w:rPr>
        <w:t xml:space="preserve"> </w:t>
      </w:r>
      <w:proofErr w:type="spellStart"/>
      <w:r>
        <w:rPr>
          <w:rFonts w:ascii="Arial Narrow" w:hAnsi="Arial Narrow"/>
          <w:color w:val="0D0D0D" w:themeColor="text1" w:themeTint="F2"/>
          <w:sz w:val="20"/>
          <w:szCs w:val="20"/>
        </w:rPr>
        <w:t>farming</w:t>
      </w:r>
      <w:proofErr w:type="spellEnd"/>
      <w:r>
        <w:rPr>
          <w:rFonts w:ascii="Arial Narrow" w:hAnsi="Arial Narrow"/>
          <w:color w:val="0D0D0D" w:themeColor="text1" w:themeTint="F2"/>
          <w:sz w:val="20"/>
          <w:szCs w:val="20"/>
        </w:rPr>
        <w:t xml:space="preserve">) ist ein Begriff der Zukunftstechnologie, die eine tragfähige Landwirtschaft und Massenproduktion pflanzlicher und tierischer Erzeugnisse vor allem auch in Ballungsgebieten ermöglicht. Basierend auf Kreislaufwirtschaft und Hydrokulturen unter Gewächshausbedingungen werden in Gebäuden auf mehreren übereinander gelagerten Ebenen regional ganzjährig Früchte, Gemüse, essbare Speisepilze, Keimlinge etc. erzeugt. Ressourcen (Wasser, Anbauflächen etc.) und Transportwege können massiv eingespart, Erntemengen vervielfacht und Pestizide komplett vermieden werden. </w:t>
      </w:r>
    </w:p>
    <w:p w:rsidR="00AB1627" w:rsidRDefault="00AB1627" w:rsidP="00AB1627">
      <w:pPr>
        <w:rPr>
          <w:rFonts w:ascii="Arial Narrow" w:hAnsi="Arial Narrow"/>
          <w:b/>
          <w:sz w:val="20"/>
          <w:szCs w:val="20"/>
        </w:rPr>
      </w:pPr>
      <w:r>
        <w:rPr>
          <w:rFonts w:ascii="Arial Narrow" w:hAnsi="Arial Narrow"/>
          <w:b/>
          <w:sz w:val="20"/>
          <w:szCs w:val="20"/>
        </w:rPr>
        <w:t>Innovation Made in Austria, welche die Welt begeistert</w:t>
      </w:r>
    </w:p>
    <w:p w:rsidR="00AB1627" w:rsidRDefault="00AB1627" w:rsidP="00AB1627">
      <w:pPr>
        <w:rPr>
          <w:rFonts w:ascii="Arial Narrow" w:hAnsi="Arial Narrow"/>
          <w:color w:val="0D0D0D" w:themeColor="text1" w:themeTint="F2"/>
          <w:sz w:val="20"/>
          <w:szCs w:val="20"/>
        </w:rPr>
      </w:pPr>
      <w:r>
        <w:rPr>
          <w:rFonts w:ascii="Arial Narrow" w:hAnsi="Arial Narrow"/>
          <w:color w:val="0D0D0D" w:themeColor="text1" w:themeTint="F2"/>
          <w:sz w:val="20"/>
          <w:szCs w:val="20"/>
        </w:rPr>
        <w:t xml:space="preserve">Mit innovativen Technologien und </w:t>
      </w:r>
      <w:proofErr w:type="spellStart"/>
      <w:r>
        <w:rPr>
          <w:rFonts w:ascii="Arial Narrow" w:hAnsi="Arial Narrow"/>
          <w:color w:val="0D0D0D" w:themeColor="text1" w:themeTint="F2"/>
          <w:sz w:val="20"/>
          <w:szCs w:val="20"/>
        </w:rPr>
        <w:t>Indoor</w:t>
      </w:r>
      <w:proofErr w:type="spellEnd"/>
      <w:r>
        <w:rPr>
          <w:rFonts w:ascii="Arial Narrow" w:hAnsi="Arial Narrow"/>
          <w:color w:val="0D0D0D" w:themeColor="text1" w:themeTint="F2"/>
          <w:sz w:val="20"/>
          <w:szCs w:val="20"/>
        </w:rPr>
        <w:t>-</w:t>
      </w:r>
      <w:proofErr w:type="spellStart"/>
      <w:r>
        <w:rPr>
          <w:rFonts w:ascii="Arial Narrow" w:hAnsi="Arial Narrow"/>
          <w:color w:val="0D0D0D" w:themeColor="text1" w:themeTint="F2"/>
          <w:sz w:val="20"/>
          <w:szCs w:val="20"/>
        </w:rPr>
        <w:t>Farming</w:t>
      </w:r>
      <w:proofErr w:type="spellEnd"/>
      <w:r>
        <w:rPr>
          <w:rFonts w:ascii="Arial Narrow" w:hAnsi="Arial Narrow"/>
          <w:color w:val="0D0D0D" w:themeColor="text1" w:themeTint="F2"/>
          <w:sz w:val="20"/>
          <w:szCs w:val="20"/>
        </w:rPr>
        <w:t xml:space="preserve">-Lösungen leistet </w:t>
      </w:r>
      <w:proofErr w:type="spellStart"/>
      <w:r>
        <w:rPr>
          <w:rFonts w:ascii="Arial Narrow" w:hAnsi="Arial Narrow"/>
          <w:color w:val="0D0D0D" w:themeColor="text1" w:themeTint="F2"/>
          <w:sz w:val="20"/>
          <w:szCs w:val="20"/>
        </w:rPr>
        <w:t>PhytonIQ</w:t>
      </w:r>
      <w:proofErr w:type="spellEnd"/>
      <w:r>
        <w:rPr>
          <w:rFonts w:ascii="Arial Narrow" w:hAnsi="Arial Narrow"/>
          <w:color w:val="0D0D0D" w:themeColor="text1" w:themeTint="F2"/>
          <w:sz w:val="20"/>
          <w:szCs w:val="20"/>
        </w:rPr>
        <w:t xml:space="preserve"> hier einen wichtigen Beitrag zur regionalen Ernährungssicherheit. Als globaler </w:t>
      </w:r>
      <w:proofErr w:type="spellStart"/>
      <w:r>
        <w:rPr>
          <w:rFonts w:ascii="Arial Narrow" w:hAnsi="Arial Narrow"/>
          <w:color w:val="0D0D0D" w:themeColor="text1" w:themeTint="F2"/>
          <w:sz w:val="20"/>
          <w:szCs w:val="20"/>
        </w:rPr>
        <w:t>Know</w:t>
      </w:r>
      <w:proofErr w:type="spellEnd"/>
      <w:r>
        <w:rPr>
          <w:rFonts w:ascii="Arial Narrow" w:hAnsi="Arial Narrow"/>
          <w:color w:val="0D0D0D" w:themeColor="text1" w:themeTint="F2"/>
          <w:sz w:val="20"/>
          <w:szCs w:val="20"/>
        </w:rPr>
        <w:t xml:space="preserve"> </w:t>
      </w:r>
      <w:proofErr w:type="spellStart"/>
      <w:r>
        <w:rPr>
          <w:rFonts w:ascii="Arial Narrow" w:hAnsi="Arial Narrow"/>
          <w:color w:val="0D0D0D" w:themeColor="text1" w:themeTint="F2"/>
          <w:sz w:val="20"/>
          <w:szCs w:val="20"/>
        </w:rPr>
        <w:t>How</w:t>
      </w:r>
      <w:proofErr w:type="spellEnd"/>
      <w:r>
        <w:rPr>
          <w:rFonts w:ascii="Arial Narrow" w:hAnsi="Arial Narrow"/>
          <w:color w:val="0D0D0D" w:themeColor="text1" w:themeTint="F2"/>
          <w:sz w:val="20"/>
          <w:szCs w:val="20"/>
        </w:rPr>
        <w:t xml:space="preserve">-Leader im Bereich </w:t>
      </w:r>
      <w:proofErr w:type="spellStart"/>
      <w:r>
        <w:rPr>
          <w:rFonts w:ascii="Arial Narrow" w:hAnsi="Arial Narrow"/>
          <w:color w:val="0D0D0D" w:themeColor="text1" w:themeTint="F2"/>
          <w:sz w:val="20"/>
          <w:szCs w:val="20"/>
        </w:rPr>
        <w:t>Indoor</w:t>
      </w:r>
      <w:proofErr w:type="spellEnd"/>
      <w:r>
        <w:rPr>
          <w:rFonts w:ascii="Arial Narrow" w:hAnsi="Arial Narrow"/>
          <w:color w:val="0D0D0D" w:themeColor="text1" w:themeTint="F2"/>
          <w:sz w:val="20"/>
          <w:szCs w:val="20"/>
        </w:rPr>
        <w:t xml:space="preserve"> </w:t>
      </w:r>
      <w:proofErr w:type="spellStart"/>
      <w:r>
        <w:rPr>
          <w:rFonts w:ascii="Arial Narrow" w:hAnsi="Arial Narrow"/>
          <w:color w:val="0D0D0D" w:themeColor="text1" w:themeTint="F2"/>
          <w:sz w:val="20"/>
          <w:szCs w:val="20"/>
        </w:rPr>
        <w:t>Farming</w:t>
      </w:r>
      <w:proofErr w:type="spellEnd"/>
      <w:r>
        <w:rPr>
          <w:rFonts w:ascii="Arial Narrow" w:hAnsi="Arial Narrow"/>
          <w:color w:val="0D0D0D" w:themeColor="text1" w:themeTint="F2"/>
          <w:sz w:val="20"/>
          <w:szCs w:val="20"/>
        </w:rPr>
        <w:t xml:space="preserve"> bietet </w:t>
      </w:r>
      <w:proofErr w:type="spellStart"/>
      <w:r>
        <w:rPr>
          <w:rFonts w:ascii="Arial Narrow" w:hAnsi="Arial Narrow"/>
          <w:color w:val="0D0D0D" w:themeColor="text1" w:themeTint="F2"/>
          <w:sz w:val="20"/>
          <w:szCs w:val="20"/>
        </w:rPr>
        <w:t>PhytonIQ</w:t>
      </w:r>
      <w:proofErr w:type="spellEnd"/>
      <w:r>
        <w:rPr>
          <w:rFonts w:ascii="Arial Narrow" w:hAnsi="Arial Narrow"/>
          <w:color w:val="0D0D0D" w:themeColor="text1" w:themeTint="F2"/>
          <w:sz w:val="20"/>
          <w:szCs w:val="20"/>
        </w:rPr>
        <w:t xml:space="preserve"> individuelle Komplett-Lösungen aus einer Hand, beginnend von der Beratung und Planung der Anlagen, Kultivieren verschiedenster Pflanzen bis hin zur intelligenten Software. Die Lösungen von </w:t>
      </w:r>
      <w:proofErr w:type="spellStart"/>
      <w:r>
        <w:rPr>
          <w:rFonts w:ascii="Arial Narrow" w:hAnsi="Arial Narrow"/>
          <w:color w:val="0D0D0D" w:themeColor="text1" w:themeTint="F2"/>
          <w:sz w:val="20"/>
          <w:szCs w:val="20"/>
        </w:rPr>
        <w:t>PhytonIQ</w:t>
      </w:r>
      <w:proofErr w:type="spellEnd"/>
      <w:r>
        <w:rPr>
          <w:rFonts w:ascii="Arial Narrow" w:hAnsi="Arial Narrow"/>
          <w:color w:val="0D0D0D" w:themeColor="text1" w:themeTint="F2"/>
          <w:sz w:val="20"/>
          <w:szCs w:val="20"/>
        </w:rPr>
        <w:t xml:space="preserve"> sind keine Prototypen, sondern bereits global erfolgreich im Einsatz.</w:t>
      </w:r>
    </w:p>
    <w:p w:rsidR="00AB1627" w:rsidRDefault="00AB1627" w:rsidP="00AB1627">
      <w:pPr>
        <w:rPr>
          <w:rFonts w:ascii="Arial Narrow" w:hAnsi="Arial Narrow"/>
          <w:b/>
          <w:sz w:val="20"/>
          <w:szCs w:val="20"/>
        </w:rPr>
      </w:pPr>
      <w:r>
        <w:rPr>
          <w:rFonts w:ascii="Arial Narrow" w:hAnsi="Arial Narrow"/>
          <w:b/>
          <w:sz w:val="20"/>
          <w:szCs w:val="20"/>
        </w:rPr>
        <w:t xml:space="preserve">Forschung, Entwicklung und beste Qualität aus </w:t>
      </w:r>
      <w:r w:rsidR="001C3E70">
        <w:rPr>
          <w:rFonts w:ascii="Arial Narrow" w:hAnsi="Arial Narrow"/>
          <w:b/>
          <w:sz w:val="20"/>
          <w:szCs w:val="20"/>
        </w:rPr>
        <w:t>Österreich</w:t>
      </w:r>
      <w:bookmarkStart w:id="0" w:name="_GoBack"/>
      <w:bookmarkEnd w:id="0"/>
    </w:p>
    <w:p w:rsidR="00AB1627" w:rsidRDefault="00AB1627" w:rsidP="00AB1627">
      <w:pPr>
        <w:rPr>
          <w:rFonts w:ascii="Arial Narrow" w:hAnsi="Arial Narrow"/>
          <w:sz w:val="20"/>
          <w:szCs w:val="20"/>
        </w:rPr>
      </w:pPr>
      <w:r>
        <w:rPr>
          <w:rFonts w:ascii="Arial Narrow" w:hAnsi="Arial Narrow"/>
          <w:sz w:val="20"/>
          <w:szCs w:val="20"/>
        </w:rPr>
        <w:t xml:space="preserve">Eine eigene Forschungs- und Entwicklungsabteilung betreut Kunden von der Idee und ersten Anforderung weg bis hin zum fertigen Naturprodukt. Patentierte Anwendungen, neueste Methoden und Techniken garantieren beste Qualität und Zuverlässigkeit für Projekte aller Größenordnungen. Dabei begleitet </w:t>
      </w:r>
      <w:proofErr w:type="spellStart"/>
      <w:r>
        <w:rPr>
          <w:rFonts w:ascii="Arial Narrow" w:hAnsi="Arial Narrow"/>
          <w:sz w:val="20"/>
          <w:szCs w:val="20"/>
        </w:rPr>
        <w:t>PhytonIQ</w:t>
      </w:r>
      <w:proofErr w:type="spellEnd"/>
      <w:r>
        <w:rPr>
          <w:rFonts w:ascii="Arial Narrow" w:hAnsi="Arial Narrow"/>
          <w:sz w:val="20"/>
          <w:szCs w:val="20"/>
        </w:rPr>
        <w:t xml:space="preserve"> Kunden nicht nur bei der Herstellung von Rohpflanzen sondern übernimmt auf Wunsch auch gerne die Rohstoff- und </w:t>
      </w:r>
      <w:proofErr w:type="spellStart"/>
      <w:r>
        <w:rPr>
          <w:rFonts w:ascii="Arial Narrow" w:hAnsi="Arial Narrow"/>
          <w:sz w:val="20"/>
          <w:szCs w:val="20"/>
        </w:rPr>
        <w:t>Extraktherstellung</w:t>
      </w:r>
      <w:proofErr w:type="spellEnd"/>
      <w:r>
        <w:rPr>
          <w:rFonts w:ascii="Arial Narrow" w:hAnsi="Arial Narrow"/>
          <w:sz w:val="20"/>
          <w:szCs w:val="20"/>
        </w:rPr>
        <w:t>.</w:t>
      </w:r>
    </w:p>
    <w:p w:rsidR="00AB1627" w:rsidRDefault="00AB1627" w:rsidP="00AB1627">
      <w:pPr>
        <w:rPr>
          <w:rFonts w:ascii="Arial Narrow" w:hAnsi="Arial Narrow"/>
          <w:sz w:val="20"/>
          <w:szCs w:val="20"/>
        </w:rPr>
      </w:pPr>
      <w:r>
        <w:rPr>
          <w:rFonts w:ascii="Arial Narrow" w:hAnsi="Arial Narrow"/>
          <w:sz w:val="20"/>
          <w:szCs w:val="20"/>
        </w:rPr>
        <w:t xml:space="preserve">In der Zentrale in </w:t>
      </w:r>
      <w:proofErr w:type="spellStart"/>
      <w:r>
        <w:rPr>
          <w:rFonts w:ascii="Arial Narrow" w:hAnsi="Arial Narrow"/>
          <w:sz w:val="20"/>
          <w:szCs w:val="20"/>
        </w:rPr>
        <w:t>Oberwart</w:t>
      </w:r>
      <w:proofErr w:type="spellEnd"/>
      <w:r>
        <w:rPr>
          <w:rFonts w:ascii="Arial Narrow" w:hAnsi="Arial Narrow"/>
          <w:sz w:val="20"/>
          <w:szCs w:val="20"/>
        </w:rPr>
        <w:t xml:space="preserve"> entwickelt, produziert und kultiviert hochwertige Pflanzen, deren Qualität weltweit gefragt ist. Als Kultivierungsmethoden werden Hydroponik, </w:t>
      </w:r>
      <w:proofErr w:type="spellStart"/>
      <w:r>
        <w:rPr>
          <w:rFonts w:ascii="Arial Narrow" w:hAnsi="Arial Narrow"/>
          <w:sz w:val="20"/>
          <w:szCs w:val="20"/>
        </w:rPr>
        <w:t>Aeroponik</w:t>
      </w:r>
      <w:proofErr w:type="spellEnd"/>
      <w:r>
        <w:rPr>
          <w:rFonts w:ascii="Arial Narrow" w:hAnsi="Arial Narrow"/>
          <w:sz w:val="20"/>
          <w:szCs w:val="20"/>
        </w:rPr>
        <w:t xml:space="preserve"> und Vliestechniken angewendet. Die Pflanzen werden von einem eigenen erfahrenen Entwicklungs- und Produktionsteam betreut, die Sortenvielfalt laufend angepasst und variiert. Die weltweiten Kunden aus der Gastronomie, der Kosmetik- und Pharmabranche sind beeindruckt vom Geschmack und der Qualität aus dem Südburgenland. Regionale Kunden kommen zudem regelmäßig direkt in die Produktionsst</w:t>
      </w:r>
      <w:r w:rsidR="00697A22">
        <w:rPr>
          <w:rFonts w:ascii="Arial Narrow" w:hAnsi="Arial Narrow"/>
          <w:sz w:val="20"/>
          <w:szCs w:val="20"/>
        </w:rPr>
        <w:t xml:space="preserve">ätte nach </w:t>
      </w:r>
      <w:proofErr w:type="spellStart"/>
      <w:r w:rsidR="00697A22">
        <w:rPr>
          <w:rFonts w:ascii="Arial Narrow" w:hAnsi="Arial Narrow"/>
          <w:sz w:val="20"/>
          <w:szCs w:val="20"/>
        </w:rPr>
        <w:t>Oberwart</w:t>
      </w:r>
      <w:proofErr w:type="spellEnd"/>
      <w:r w:rsidR="001C3E70">
        <w:rPr>
          <w:rFonts w:ascii="Arial Narrow" w:hAnsi="Arial Narrow"/>
          <w:sz w:val="20"/>
          <w:szCs w:val="20"/>
        </w:rPr>
        <w:t xml:space="preserve"> im Burgenland</w:t>
      </w:r>
      <w:r w:rsidR="00697A22">
        <w:rPr>
          <w:rFonts w:ascii="Arial Narrow" w:hAnsi="Arial Narrow"/>
          <w:sz w:val="20"/>
          <w:szCs w:val="20"/>
        </w:rPr>
        <w:t xml:space="preserve">, um Ihre gesunden </w:t>
      </w:r>
      <w:r>
        <w:rPr>
          <w:rFonts w:ascii="Arial Narrow" w:hAnsi="Arial Narrow"/>
          <w:sz w:val="20"/>
          <w:szCs w:val="20"/>
        </w:rPr>
        <w:t>Lebensmittel vor Ort zu kaufen (</w:t>
      </w:r>
      <w:proofErr w:type="spellStart"/>
      <w:r>
        <w:rPr>
          <w:rFonts w:ascii="Arial Narrow" w:hAnsi="Arial Narrow"/>
          <w:sz w:val="20"/>
          <w:szCs w:val="20"/>
        </w:rPr>
        <w:t>zB</w:t>
      </w:r>
      <w:proofErr w:type="spellEnd"/>
      <w:r>
        <w:rPr>
          <w:rFonts w:ascii="Arial Narrow" w:hAnsi="Arial Narrow"/>
          <w:sz w:val="20"/>
          <w:szCs w:val="20"/>
        </w:rPr>
        <w:t xml:space="preserve"> Wasabi, Keimlinge etc.). In Kürze startet zudem auch der online Shop für Gastronomie und Hotellerie. </w:t>
      </w:r>
    </w:p>
    <w:p w:rsidR="00AB1627" w:rsidRDefault="00AB1627" w:rsidP="00AB1627">
      <w:pPr>
        <w:rPr>
          <w:rFonts w:ascii="Arial Narrow" w:hAnsi="Arial Narrow"/>
          <w:sz w:val="20"/>
          <w:szCs w:val="20"/>
        </w:rPr>
      </w:pPr>
    </w:p>
    <w:p w:rsidR="00AB1627" w:rsidRDefault="00AB1627" w:rsidP="00AB1627">
      <w:pPr>
        <w:rPr>
          <w:rFonts w:ascii="Arial Narrow" w:hAnsi="Arial Narrow"/>
          <w:b/>
          <w:sz w:val="20"/>
          <w:szCs w:val="20"/>
        </w:rPr>
      </w:pPr>
      <w:r>
        <w:rPr>
          <w:rFonts w:ascii="Arial Narrow" w:hAnsi="Arial Narrow"/>
          <w:b/>
          <w:sz w:val="20"/>
          <w:szCs w:val="20"/>
        </w:rPr>
        <w:t>Ein KASTEN AM ENDE DES TEXTS:</w:t>
      </w:r>
    </w:p>
    <w:p w:rsidR="00AB1627" w:rsidRDefault="00AB1627" w:rsidP="00AB1627">
      <w:pPr>
        <w:rPr>
          <w:rFonts w:ascii="Arial Narrow" w:hAnsi="Arial Narrow"/>
          <w:b/>
          <w:sz w:val="20"/>
          <w:szCs w:val="20"/>
        </w:rPr>
      </w:pPr>
      <w:r>
        <w:rPr>
          <w:rFonts w:ascii="Arial Narrow" w:hAnsi="Arial Narrow"/>
          <w:b/>
          <w:sz w:val="20"/>
          <w:szCs w:val="20"/>
        </w:rPr>
        <w:t>LOGO</w:t>
      </w:r>
    </w:p>
    <w:p w:rsidR="00AB1627" w:rsidRDefault="00AB1627" w:rsidP="00AB1627">
      <w:pPr>
        <w:rPr>
          <w:rFonts w:ascii="Arial Narrow" w:hAnsi="Arial Narrow"/>
          <w:b/>
          <w:sz w:val="20"/>
          <w:szCs w:val="20"/>
        </w:rPr>
      </w:pPr>
      <w:proofErr w:type="spellStart"/>
      <w:r>
        <w:rPr>
          <w:rFonts w:ascii="Arial Narrow" w:hAnsi="Arial Narrow"/>
          <w:b/>
          <w:sz w:val="20"/>
          <w:szCs w:val="20"/>
        </w:rPr>
        <w:t>PhytonIQ</w:t>
      </w:r>
      <w:proofErr w:type="spellEnd"/>
      <w:r>
        <w:rPr>
          <w:rFonts w:ascii="Arial Narrow" w:hAnsi="Arial Narrow"/>
          <w:b/>
          <w:sz w:val="20"/>
          <w:szCs w:val="20"/>
        </w:rPr>
        <w:t xml:space="preserve"> </w:t>
      </w:r>
      <w:proofErr w:type="spellStart"/>
      <w:r>
        <w:rPr>
          <w:rFonts w:ascii="Arial Narrow" w:hAnsi="Arial Narrow"/>
          <w:b/>
          <w:sz w:val="20"/>
          <w:szCs w:val="20"/>
        </w:rPr>
        <w:t>Indoor</w:t>
      </w:r>
      <w:proofErr w:type="spellEnd"/>
      <w:r>
        <w:rPr>
          <w:rFonts w:ascii="Arial Narrow" w:hAnsi="Arial Narrow"/>
          <w:b/>
          <w:sz w:val="20"/>
          <w:szCs w:val="20"/>
        </w:rPr>
        <w:t xml:space="preserve"> </w:t>
      </w:r>
      <w:proofErr w:type="spellStart"/>
      <w:r>
        <w:rPr>
          <w:rFonts w:ascii="Arial Narrow" w:hAnsi="Arial Narrow"/>
          <w:b/>
          <w:sz w:val="20"/>
          <w:szCs w:val="20"/>
        </w:rPr>
        <w:t>Farming</w:t>
      </w:r>
      <w:proofErr w:type="spellEnd"/>
      <w:r>
        <w:rPr>
          <w:rFonts w:ascii="Arial Narrow" w:hAnsi="Arial Narrow"/>
          <w:b/>
          <w:sz w:val="20"/>
          <w:szCs w:val="20"/>
        </w:rPr>
        <w:br/>
        <w:t>DI Rudolf Schober-Straße 4</w:t>
      </w:r>
      <w:r>
        <w:rPr>
          <w:rFonts w:ascii="Arial Narrow" w:hAnsi="Arial Narrow"/>
          <w:b/>
          <w:sz w:val="20"/>
          <w:szCs w:val="20"/>
        </w:rPr>
        <w:br/>
        <w:t xml:space="preserve">7400 </w:t>
      </w:r>
      <w:proofErr w:type="spellStart"/>
      <w:r>
        <w:rPr>
          <w:rFonts w:ascii="Arial Narrow" w:hAnsi="Arial Narrow"/>
          <w:b/>
          <w:sz w:val="20"/>
          <w:szCs w:val="20"/>
        </w:rPr>
        <w:t>Oberwart</w:t>
      </w:r>
      <w:proofErr w:type="spellEnd"/>
      <w:r>
        <w:rPr>
          <w:rFonts w:ascii="Arial Narrow" w:hAnsi="Arial Narrow"/>
          <w:b/>
          <w:sz w:val="20"/>
          <w:szCs w:val="20"/>
        </w:rPr>
        <w:t xml:space="preserve"> I Austria</w:t>
      </w:r>
    </w:p>
    <w:p w:rsidR="00AB1627" w:rsidRDefault="001C3E70" w:rsidP="00AB1627">
      <w:pPr>
        <w:rPr>
          <w:rFonts w:ascii="Arial Narrow" w:hAnsi="Arial Narrow"/>
          <w:b/>
          <w:sz w:val="20"/>
          <w:szCs w:val="20"/>
        </w:rPr>
      </w:pPr>
      <w:hyperlink r:id="rId5" w:history="1">
        <w:r w:rsidR="00AB1627">
          <w:rPr>
            <w:rStyle w:val="Hyperlink"/>
            <w:rFonts w:ascii="Arial Narrow" w:hAnsi="Arial Narrow"/>
            <w:b/>
            <w:sz w:val="20"/>
            <w:szCs w:val="20"/>
          </w:rPr>
          <w:t>www.phytoniq.com</w:t>
        </w:r>
      </w:hyperlink>
    </w:p>
    <w:p w:rsidR="004F4FBE" w:rsidRDefault="004F4FBE" w:rsidP="00851A0F">
      <w:pPr>
        <w:rPr>
          <w:rFonts w:ascii="Arial Narrow" w:hAnsi="Arial Narrow"/>
          <w:b/>
          <w:sz w:val="20"/>
          <w:szCs w:val="20"/>
        </w:rPr>
      </w:pPr>
    </w:p>
    <w:p w:rsidR="00A63EA6" w:rsidRDefault="00A63EA6" w:rsidP="00851A0F">
      <w:pPr>
        <w:rPr>
          <w:rFonts w:ascii="Arial Narrow" w:hAnsi="Arial Narrow"/>
          <w:sz w:val="20"/>
          <w:szCs w:val="20"/>
        </w:rPr>
      </w:pPr>
    </w:p>
    <w:p w:rsidR="004F4FBE" w:rsidRDefault="004F4FBE" w:rsidP="00851A0F">
      <w:pPr>
        <w:rPr>
          <w:rFonts w:ascii="Arial Narrow" w:hAnsi="Arial Narrow"/>
          <w:sz w:val="20"/>
          <w:szCs w:val="20"/>
        </w:rPr>
      </w:pPr>
    </w:p>
    <w:p w:rsidR="004F4FBE" w:rsidRDefault="004F4FBE" w:rsidP="00851A0F">
      <w:pPr>
        <w:rPr>
          <w:rFonts w:ascii="Arial Narrow" w:hAnsi="Arial Narrow"/>
          <w:sz w:val="20"/>
          <w:szCs w:val="20"/>
        </w:rPr>
      </w:pPr>
    </w:p>
    <w:p w:rsidR="00851A0F" w:rsidRDefault="004F4FBE" w:rsidP="00851A0F">
      <w:pPr>
        <w:rPr>
          <w:rFonts w:ascii="Arial Narrow" w:hAnsi="Arial Narrow"/>
          <w:sz w:val="40"/>
          <w:szCs w:val="40"/>
        </w:rPr>
      </w:pPr>
      <w:r>
        <w:rPr>
          <w:rFonts w:ascii="Arial Narrow" w:hAnsi="Arial Narrow"/>
          <w:sz w:val="40"/>
          <w:szCs w:val="40"/>
        </w:rPr>
        <w:lastRenderedPageBreak/>
        <w:t xml:space="preserve">3 </w:t>
      </w:r>
      <w:r w:rsidR="00851A0F" w:rsidRPr="004F4FBE">
        <w:rPr>
          <w:rFonts w:ascii="Arial Narrow" w:hAnsi="Arial Narrow"/>
          <w:sz w:val="40"/>
          <w:szCs w:val="40"/>
        </w:rPr>
        <w:t>Fotos</w:t>
      </w:r>
      <w:r w:rsidR="00A14E80">
        <w:rPr>
          <w:rFonts w:ascii="Arial Narrow" w:hAnsi="Arial Narrow"/>
          <w:sz w:val="40"/>
          <w:szCs w:val="40"/>
        </w:rPr>
        <w:t xml:space="preserve"> (Fotonachweis: PhytonIQ)</w:t>
      </w:r>
      <w:r w:rsidR="00851A0F" w:rsidRPr="004F4FBE">
        <w:rPr>
          <w:rFonts w:ascii="Arial Narrow" w:hAnsi="Arial Narrow"/>
          <w:sz w:val="40"/>
          <w:szCs w:val="40"/>
        </w:rPr>
        <w:t>:</w:t>
      </w:r>
    </w:p>
    <w:p w:rsidR="004F4FBE" w:rsidRDefault="004F4FBE" w:rsidP="004F4FBE">
      <w:pPr>
        <w:rPr>
          <w:rFonts w:ascii="Arial Narrow" w:hAnsi="Arial Narrow"/>
          <w:b/>
          <w:sz w:val="20"/>
          <w:szCs w:val="20"/>
        </w:rPr>
      </w:pPr>
      <w:proofErr w:type="spellStart"/>
      <w:r>
        <w:rPr>
          <w:rFonts w:ascii="Arial Narrow" w:hAnsi="Arial Narrow"/>
          <w:b/>
          <w:sz w:val="20"/>
          <w:szCs w:val="20"/>
        </w:rPr>
        <w:t>Fototext</w:t>
      </w:r>
      <w:proofErr w:type="spellEnd"/>
      <w:r>
        <w:rPr>
          <w:rFonts w:ascii="Arial Narrow" w:hAnsi="Arial Narrow"/>
          <w:b/>
          <w:sz w:val="20"/>
          <w:szCs w:val="20"/>
        </w:rPr>
        <w:t>:</w:t>
      </w:r>
      <w:r w:rsidR="005F3CA3">
        <w:rPr>
          <w:rFonts w:ascii="Arial Narrow" w:hAnsi="Arial Narrow"/>
          <w:b/>
          <w:sz w:val="20"/>
          <w:szCs w:val="20"/>
        </w:rPr>
        <w:t xml:space="preserve"> </w:t>
      </w:r>
      <w:proofErr w:type="spellStart"/>
      <w:r w:rsidR="005F3CA3">
        <w:rPr>
          <w:rFonts w:ascii="Arial Narrow" w:hAnsi="Arial Narrow"/>
          <w:b/>
          <w:sz w:val="20"/>
          <w:szCs w:val="20"/>
        </w:rPr>
        <w:t>Indoor</w:t>
      </w:r>
      <w:proofErr w:type="spellEnd"/>
      <w:r w:rsidR="005F3CA3">
        <w:rPr>
          <w:rFonts w:ascii="Arial Narrow" w:hAnsi="Arial Narrow"/>
          <w:b/>
          <w:sz w:val="20"/>
          <w:szCs w:val="20"/>
        </w:rPr>
        <w:t xml:space="preserve"> </w:t>
      </w:r>
      <w:proofErr w:type="spellStart"/>
      <w:r w:rsidR="005F3CA3">
        <w:rPr>
          <w:rFonts w:ascii="Arial Narrow" w:hAnsi="Arial Narrow"/>
          <w:b/>
          <w:sz w:val="20"/>
          <w:szCs w:val="20"/>
        </w:rPr>
        <w:t>Farming</w:t>
      </w:r>
      <w:proofErr w:type="spellEnd"/>
      <w:r w:rsidR="005F3CA3">
        <w:rPr>
          <w:rFonts w:ascii="Arial Narrow" w:hAnsi="Arial Narrow"/>
          <w:b/>
          <w:sz w:val="20"/>
          <w:szCs w:val="20"/>
        </w:rPr>
        <w:t xml:space="preserve">: </w:t>
      </w:r>
      <w:r w:rsidR="00A63EA6">
        <w:rPr>
          <w:rFonts w:ascii="Arial Narrow" w:hAnsi="Arial Narrow"/>
          <w:b/>
          <w:sz w:val="20"/>
          <w:szCs w:val="20"/>
        </w:rPr>
        <w:t>Pflanzen in bester Qualität</w:t>
      </w:r>
    </w:p>
    <w:p w:rsidR="004F4FBE" w:rsidRPr="00851A0F" w:rsidRDefault="00A63EA6" w:rsidP="00851A0F">
      <w:pPr>
        <w:rPr>
          <w:rFonts w:ascii="Arial Narrow" w:hAnsi="Arial Narrow"/>
          <w:b/>
          <w:sz w:val="20"/>
          <w:szCs w:val="20"/>
        </w:rPr>
      </w:pPr>
      <w:r>
        <w:rPr>
          <w:rFonts w:ascii="Arial Narrow" w:hAnsi="Arial Narrow"/>
          <w:b/>
          <w:noProof/>
          <w:sz w:val="20"/>
          <w:szCs w:val="20"/>
          <w:lang w:eastAsia="de-AT"/>
        </w:rPr>
        <w:drawing>
          <wp:inline distT="0" distB="0" distL="0" distR="0">
            <wp:extent cx="3583305" cy="238887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tock-855198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83305" cy="2388870"/>
                    </a:xfrm>
                    <a:prstGeom prst="rect">
                      <a:avLst/>
                    </a:prstGeom>
                  </pic:spPr>
                </pic:pic>
              </a:graphicData>
            </a:graphic>
          </wp:inline>
        </w:drawing>
      </w:r>
    </w:p>
    <w:p w:rsidR="004F4FBE" w:rsidRDefault="00A63EA6" w:rsidP="00851A0F">
      <w:pPr>
        <w:rPr>
          <w:rFonts w:ascii="Arial Narrow" w:hAnsi="Arial Narrow"/>
          <w:b/>
          <w:sz w:val="20"/>
          <w:szCs w:val="20"/>
        </w:rPr>
      </w:pPr>
      <w:r>
        <w:rPr>
          <w:rFonts w:ascii="Arial Narrow" w:hAnsi="Arial Narrow"/>
          <w:b/>
          <w:sz w:val="20"/>
          <w:szCs w:val="20"/>
        </w:rPr>
        <w:t>Forschung / Entwicklung</w:t>
      </w:r>
      <w:r w:rsidR="004F4FBE">
        <w:rPr>
          <w:rFonts w:ascii="Arial Narrow" w:hAnsi="Arial Narrow"/>
          <w:b/>
          <w:sz w:val="20"/>
          <w:szCs w:val="20"/>
        </w:rPr>
        <w:t xml:space="preserve"> </w:t>
      </w:r>
      <w:r w:rsidR="004F4FBE">
        <w:rPr>
          <w:rFonts w:ascii="Arial Narrow" w:hAnsi="Arial Narrow"/>
          <w:b/>
          <w:sz w:val="20"/>
          <w:szCs w:val="20"/>
        </w:rPr>
        <w:br/>
      </w:r>
      <w:proofErr w:type="spellStart"/>
      <w:r w:rsidR="004F4FBE">
        <w:rPr>
          <w:rFonts w:ascii="Arial Narrow" w:hAnsi="Arial Narrow"/>
          <w:b/>
          <w:sz w:val="20"/>
          <w:szCs w:val="20"/>
        </w:rPr>
        <w:t>Fototext</w:t>
      </w:r>
      <w:proofErr w:type="spellEnd"/>
      <w:r w:rsidR="004F4FBE">
        <w:rPr>
          <w:rFonts w:ascii="Arial Narrow" w:hAnsi="Arial Narrow"/>
          <w:b/>
          <w:sz w:val="20"/>
          <w:szCs w:val="20"/>
        </w:rPr>
        <w:t xml:space="preserve">: </w:t>
      </w:r>
      <w:r w:rsidR="005F3CA3">
        <w:rPr>
          <w:rFonts w:ascii="Arial Narrow" w:hAnsi="Arial Narrow"/>
          <w:b/>
          <w:sz w:val="20"/>
          <w:szCs w:val="20"/>
        </w:rPr>
        <w:t>F</w:t>
      </w:r>
      <w:r>
        <w:rPr>
          <w:rFonts w:ascii="Arial Narrow" w:hAnsi="Arial Narrow"/>
          <w:b/>
          <w:sz w:val="20"/>
          <w:szCs w:val="20"/>
        </w:rPr>
        <w:t xml:space="preserve">ührende Innovation aus </w:t>
      </w:r>
      <w:r w:rsidR="00713BEF">
        <w:rPr>
          <w:rFonts w:ascii="Arial Narrow" w:hAnsi="Arial Narrow"/>
          <w:b/>
          <w:sz w:val="20"/>
          <w:szCs w:val="20"/>
        </w:rPr>
        <w:t>Österreich</w:t>
      </w:r>
    </w:p>
    <w:p w:rsidR="00851A0F" w:rsidRDefault="00A63EA6" w:rsidP="00851A0F">
      <w:pPr>
        <w:rPr>
          <w:rFonts w:ascii="Arial Narrow" w:hAnsi="Arial Narrow"/>
          <w:b/>
          <w:sz w:val="20"/>
          <w:szCs w:val="20"/>
        </w:rPr>
      </w:pPr>
      <w:r>
        <w:rPr>
          <w:rFonts w:ascii="Arial Narrow" w:hAnsi="Arial Narrow"/>
          <w:b/>
          <w:noProof/>
          <w:sz w:val="20"/>
          <w:szCs w:val="20"/>
          <w:lang w:eastAsia="de-AT"/>
        </w:rPr>
        <w:drawing>
          <wp:inline distT="0" distB="0" distL="0" distR="0">
            <wp:extent cx="3592965" cy="2286000"/>
            <wp:effectExtent l="0" t="0" r="762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phytoniq-indoor-farming-forschung-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1304" cy="2297668"/>
                    </a:xfrm>
                    <a:prstGeom prst="rect">
                      <a:avLst/>
                    </a:prstGeom>
                  </pic:spPr>
                </pic:pic>
              </a:graphicData>
            </a:graphic>
          </wp:inline>
        </w:drawing>
      </w:r>
    </w:p>
    <w:p w:rsidR="00A63EA6" w:rsidRDefault="00A63EA6" w:rsidP="00851A0F">
      <w:pPr>
        <w:rPr>
          <w:rFonts w:ascii="Arial Narrow" w:hAnsi="Arial Narrow"/>
          <w:b/>
          <w:sz w:val="20"/>
          <w:szCs w:val="20"/>
        </w:rPr>
      </w:pPr>
    </w:p>
    <w:p w:rsidR="004F4FBE" w:rsidRDefault="00A63EA6" w:rsidP="00851A0F">
      <w:pPr>
        <w:rPr>
          <w:rFonts w:ascii="Arial Narrow" w:hAnsi="Arial Narrow"/>
          <w:b/>
          <w:sz w:val="20"/>
          <w:szCs w:val="20"/>
        </w:rPr>
      </w:pPr>
      <w:r>
        <w:rPr>
          <w:rFonts w:ascii="Arial Narrow" w:hAnsi="Arial Narrow"/>
          <w:b/>
          <w:sz w:val="20"/>
          <w:szCs w:val="20"/>
        </w:rPr>
        <w:t>Geschmack</w:t>
      </w:r>
      <w:r w:rsidR="004F4FBE">
        <w:rPr>
          <w:rFonts w:ascii="Arial Narrow" w:hAnsi="Arial Narrow"/>
          <w:b/>
          <w:sz w:val="20"/>
          <w:szCs w:val="20"/>
        </w:rPr>
        <w:t>:</w:t>
      </w:r>
      <w:r w:rsidR="004F4FBE">
        <w:rPr>
          <w:rFonts w:ascii="Arial Narrow" w:hAnsi="Arial Narrow"/>
          <w:b/>
          <w:sz w:val="20"/>
          <w:szCs w:val="20"/>
        </w:rPr>
        <w:br/>
      </w:r>
      <w:proofErr w:type="spellStart"/>
      <w:r w:rsidR="004F4FBE">
        <w:rPr>
          <w:rFonts w:ascii="Arial Narrow" w:hAnsi="Arial Narrow"/>
          <w:b/>
          <w:sz w:val="20"/>
          <w:szCs w:val="20"/>
        </w:rPr>
        <w:t>Fototext</w:t>
      </w:r>
      <w:proofErr w:type="spellEnd"/>
      <w:r w:rsidR="004F4FBE">
        <w:rPr>
          <w:rFonts w:ascii="Arial Narrow" w:hAnsi="Arial Narrow"/>
          <w:b/>
          <w:sz w:val="20"/>
          <w:szCs w:val="20"/>
        </w:rPr>
        <w:t xml:space="preserve">: </w:t>
      </w:r>
      <w:r w:rsidR="005F3CA3">
        <w:rPr>
          <w:rFonts w:ascii="Arial Narrow" w:hAnsi="Arial Narrow"/>
          <w:b/>
          <w:sz w:val="20"/>
          <w:szCs w:val="20"/>
        </w:rPr>
        <w:t>Bester Geschmack für Kunden weltweit</w:t>
      </w:r>
    </w:p>
    <w:p w:rsidR="00276772" w:rsidRDefault="00A63EA6">
      <w:r>
        <w:rPr>
          <w:rFonts w:ascii="Arial Narrow" w:hAnsi="Arial Narrow"/>
          <w:b/>
          <w:noProof/>
          <w:sz w:val="20"/>
          <w:szCs w:val="20"/>
          <w:lang w:eastAsia="de-AT"/>
        </w:rPr>
        <w:drawing>
          <wp:inline distT="0" distB="0" distL="0" distR="0">
            <wp:extent cx="2952750" cy="2090230"/>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Stock-119016765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1708" cy="2096571"/>
                    </a:xfrm>
                    <a:prstGeom prst="rect">
                      <a:avLst/>
                    </a:prstGeom>
                  </pic:spPr>
                </pic:pic>
              </a:graphicData>
            </a:graphic>
          </wp:inline>
        </w:drawing>
      </w:r>
    </w:p>
    <w:sectPr w:rsidR="002767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72"/>
    <w:rsid w:val="000421DC"/>
    <w:rsid w:val="001C3E70"/>
    <w:rsid w:val="00212588"/>
    <w:rsid w:val="00276772"/>
    <w:rsid w:val="002B335F"/>
    <w:rsid w:val="00373290"/>
    <w:rsid w:val="00431F44"/>
    <w:rsid w:val="004B1035"/>
    <w:rsid w:val="004B520A"/>
    <w:rsid w:val="004F4FBE"/>
    <w:rsid w:val="00533ADF"/>
    <w:rsid w:val="005F3CA3"/>
    <w:rsid w:val="00614326"/>
    <w:rsid w:val="00697A22"/>
    <w:rsid w:val="007103E1"/>
    <w:rsid w:val="00713BEF"/>
    <w:rsid w:val="00851A0F"/>
    <w:rsid w:val="008C2E8B"/>
    <w:rsid w:val="00973532"/>
    <w:rsid w:val="009C05A3"/>
    <w:rsid w:val="00A14E80"/>
    <w:rsid w:val="00A63EA6"/>
    <w:rsid w:val="00AB1627"/>
    <w:rsid w:val="00AD1324"/>
    <w:rsid w:val="00CE08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924A9-4EB6-4D70-BA9F-8E1C60124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51A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7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hytoniq.com" TargetMode="External"/><Relationship Id="rId10" Type="http://schemas.openxmlformats.org/officeDocument/2006/relationships/theme" Target="theme/theme1.xml"/><Relationship Id="rId4" Type="http://schemas.openxmlformats.org/officeDocument/2006/relationships/hyperlink" Target="http://www.bpd.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3037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Klepits</dc:creator>
  <cp:keywords/>
  <dc:description/>
  <cp:lastModifiedBy>Thomas Klepits</cp:lastModifiedBy>
  <cp:revision>3</cp:revision>
  <dcterms:created xsi:type="dcterms:W3CDTF">2020-06-08T07:31:00Z</dcterms:created>
  <dcterms:modified xsi:type="dcterms:W3CDTF">2020-06-08T07:33:00Z</dcterms:modified>
</cp:coreProperties>
</file>